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50" w:type="dxa"/>
        <w:tblInd w:w="-6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64"/>
        <w:gridCol w:w="748"/>
        <w:gridCol w:w="369"/>
        <w:gridCol w:w="369"/>
        <w:gridCol w:w="360"/>
        <w:gridCol w:w="728"/>
        <w:gridCol w:w="723"/>
        <w:gridCol w:w="2167"/>
        <w:gridCol w:w="745"/>
        <w:gridCol w:w="383"/>
        <w:gridCol w:w="368"/>
        <w:gridCol w:w="265"/>
        <w:gridCol w:w="160"/>
        <w:gridCol w:w="478"/>
      </w:tblGrid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4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spacing w:after="120" w:line="360" w:lineRule="auto"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BİRİNCİ YIL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 DERSLER</w:t>
            </w:r>
          </w:p>
        </w:tc>
        <w:tc>
          <w:tcPr>
            <w:tcW w:w="5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 DERSLER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</w:t>
            </w:r>
            <w:proofErr w:type="gramEnd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Dönem (I. YARIYIL)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Statü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ll</w:t>
            </w:r>
            <w:proofErr w:type="spellEnd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Dönem (II. YARIYIL)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Statü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AKTS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9347500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Yüksek Lisans Uzmanlık Alanı*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after="10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9347500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Yüksek Lisans Uzmanlık Alanı*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after="10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9347300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Yüksek Lisans Semineri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after="10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 Ders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b/>
                <w:bCs/>
                <w:sz w:val="16"/>
                <w:szCs w:val="16"/>
              </w:rPr>
              <w:t>Seçmeli Ders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 Ders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b/>
                <w:bCs/>
                <w:sz w:val="16"/>
                <w:szCs w:val="16"/>
              </w:rPr>
              <w:t>Seçmeli Ders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b/>
                <w:bCs/>
                <w:sz w:val="16"/>
                <w:szCs w:val="16"/>
              </w:rPr>
              <w:t>Seçmeli Ders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 Ders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b/>
                <w:bCs/>
                <w:sz w:val="16"/>
                <w:szCs w:val="16"/>
              </w:rPr>
              <w:t>Seçmeli Ders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DÖNEM TOPLAMI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DÖNEM TOPLAMI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04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SEÇMELİ DERSLER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Coğrafyada Araştırma Yöntemleri ve Etik**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Mekânsal Ayrış</w:t>
            </w:r>
            <w:proofErr w:type="spellStart"/>
            <w:r w:rsidRPr="00366A2A">
              <w:rPr>
                <w:rFonts w:ascii="Arial Narrow" w:hAnsi="Arial Narrow"/>
                <w:sz w:val="16"/>
                <w:szCs w:val="16"/>
                <w:lang w:val="de-DE"/>
              </w:rPr>
              <w:t>ma</w:t>
            </w:r>
            <w:proofErr w:type="spellEnd"/>
            <w:r w:rsidRPr="00366A2A">
              <w:rPr>
                <w:rFonts w:ascii="Arial Narrow" w:hAnsi="Arial Narrow"/>
                <w:sz w:val="16"/>
                <w:szCs w:val="16"/>
                <w:lang w:val="de-DE"/>
              </w:rPr>
              <w:t>/K</w:t>
            </w:r>
            <w:proofErr w:type="spellStart"/>
            <w:r w:rsidRPr="00366A2A">
              <w:rPr>
                <w:rFonts w:ascii="Arial Narrow" w:hAnsi="Arial Narrow"/>
                <w:sz w:val="16"/>
                <w:szCs w:val="16"/>
              </w:rPr>
              <w:t>ümelenme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 xml:space="preserve">Göç, </w:t>
            </w:r>
            <w:proofErr w:type="spellStart"/>
            <w:r w:rsidRPr="00366A2A">
              <w:rPr>
                <w:rFonts w:ascii="Arial Narrow" w:hAnsi="Arial Narrow"/>
                <w:sz w:val="16"/>
                <w:szCs w:val="16"/>
              </w:rPr>
              <w:t>Ulusaşırılaşma</w:t>
            </w:r>
            <w:proofErr w:type="spellEnd"/>
            <w:r w:rsidRPr="00366A2A">
              <w:rPr>
                <w:rFonts w:ascii="Arial Narrow" w:hAnsi="Arial Narrow"/>
                <w:sz w:val="16"/>
                <w:szCs w:val="16"/>
              </w:rPr>
              <w:t xml:space="preserve"> ve Diaspora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Orta Doğu</w:t>
            </w:r>
            <w:r w:rsidRPr="00366A2A">
              <w:rPr>
                <w:rFonts w:ascii="Arial Narrow" w:hAnsi="Arial Narrow"/>
                <w:sz w:val="16"/>
                <w:szCs w:val="16"/>
                <w:rtl/>
                <w:lang w:val="ar-SA"/>
              </w:rPr>
              <w:t>nun</w:t>
            </w:r>
            <w:r w:rsidRPr="00366A2A">
              <w:rPr>
                <w:rFonts w:ascii="Arial Narrow" w:hAnsi="Arial Narrow"/>
                <w:sz w:val="16"/>
                <w:szCs w:val="16"/>
              </w:rPr>
              <w:t xml:space="preserve"> Siyasi Coğrafyası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Eko-Turizm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Orta Doğuda Enerji ve Su Kaynakları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9347107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Enerji Jeopolitiği ve Güvenliği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9347108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Stil"/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İleri Nitel Veri Analizi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9347109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İleri Nicel Veri Analizi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Türkiye'de Ulaşım Coğrafyası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Mekân Felsefesi ve Tartışmaları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Siyasi Coğrafyada Teoriler ve Yaklaşımlar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Türkiye</w:t>
            </w:r>
            <w:r w:rsidRPr="00366A2A">
              <w:rPr>
                <w:rFonts w:ascii="Arial Narrow" w:hAnsi="Arial Narrow"/>
                <w:sz w:val="16"/>
                <w:szCs w:val="16"/>
                <w:rtl/>
                <w:lang w:val="ar-SA"/>
              </w:rPr>
              <w:t>’</w:t>
            </w:r>
            <w:r w:rsidRPr="00366A2A">
              <w:rPr>
                <w:rFonts w:ascii="Arial Narrow" w:hAnsi="Arial Narrow"/>
                <w:sz w:val="16"/>
                <w:szCs w:val="16"/>
                <w:lang w:val="nl-NL"/>
              </w:rPr>
              <w:t>de K</w:t>
            </w:r>
            <w:proofErr w:type="spellStart"/>
            <w:r w:rsidRPr="00366A2A">
              <w:rPr>
                <w:rFonts w:ascii="Arial Narrow" w:hAnsi="Arial Narrow"/>
                <w:sz w:val="16"/>
                <w:szCs w:val="16"/>
              </w:rPr>
              <w:t>ırsal</w:t>
            </w:r>
            <w:proofErr w:type="spellEnd"/>
            <w:r w:rsidRPr="00366A2A">
              <w:rPr>
                <w:rFonts w:ascii="Arial Narrow" w:hAnsi="Arial Narrow"/>
                <w:sz w:val="16"/>
                <w:szCs w:val="16"/>
              </w:rPr>
              <w:t xml:space="preserve"> Yerleşmeler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Coğrafi Araştırmalarda Uzaktan Algılama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CBS Tabanlı Mekânsal Analiz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Arazi Kullanımı ve Y</w:t>
            </w:r>
            <w:r w:rsidRPr="00366A2A">
              <w:rPr>
                <w:rFonts w:ascii="Arial Narrow" w:hAnsi="Arial Narrow"/>
                <w:sz w:val="16"/>
                <w:szCs w:val="16"/>
                <w:lang w:val="sv-SE"/>
              </w:rPr>
              <w:t>ö</w:t>
            </w:r>
            <w:r w:rsidRPr="00366A2A">
              <w:rPr>
                <w:rFonts w:ascii="Arial Narrow" w:hAnsi="Arial Narrow"/>
                <w:sz w:val="16"/>
                <w:szCs w:val="16"/>
              </w:rPr>
              <w:t>netimi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9347117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Türkiye</w:t>
            </w:r>
            <w:r w:rsidRPr="00366A2A">
              <w:rPr>
                <w:rFonts w:ascii="Arial Narrow" w:hAnsi="Arial Narrow"/>
                <w:sz w:val="16"/>
                <w:szCs w:val="16"/>
                <w:rtl/>
              </w:rPr>
              <w:t>’</w:t>
            </w:r>
            <w:r w:rsidRPr="00366A2A">
              <w:rPr>
                <w:rFonts w:ascii="Arial Narrow" w:hAnsi="Arial Narrow"/>
                <w:sz w:val="16"/>
                <w:szCs w:val="16"/>
                <w:lang w:val="de-DE"/>
              </w:rPr>
              <w:t xml:space="preserve">de </w:t>
            </w:r>
            <w:proofErr w:type="spellStart"/>
            <w:r w:rsidRPr="00366A2A">
              <w:rPr>
                <w:rFonts w:ascii="Arial Narrow" w:hAnsi="Arial Narrow"/>
                <w:sz w:val="16"/>
                <w:szCs w:val="16"/>
                <w:lang w:val="de-DE"/>
              </w:rPr>
              <w:t>Kentle</w:t>
            </w:r>
            <w:r w:rsidRPr="00366A2A">
              <w:rPr>
                <w:rFonts w:ascii="Arial Narrow" w:hAnsi="Arial Narrow"/>
                <w:sz w:val="16"/>
                <w:szCs w:val="16"/>
              </w:rPr>
              <w:t>şme</w:t>
            </w:r>
            <w:proofErr w:type="spellEnd"/>
            <w:r w:rsidRPr="00366A2A">
              <w:rPr>
                <w:rFonts w:ascii="Arial Narrow" w:hAnsi="Arial Narrow"/>
                <w:sz w:val="16"/>
                <w:szCs w:val="16"/>
              </w:rPr>
              <w:t xml:space="preserve"> ve Kimlik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9347118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Alternatif Turizm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9347119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Coğrafya ve Toplumsal Cinsiyet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9347120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Coğrafi Araştırmalarda Teori ve Yaklaşımlar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Ekoloji ve Toplum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Ulus-Devlet, Millet ve Milliyetçilik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Coğrafya, Sınır ve Kimlik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Kentleşme Politikası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Jeopolitik ve </w:t>
            </w:r>
            <w:proofErr w:type="spellStart"/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Jeostrateji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tabs>
                <w:tab w:val="center" w:pos="4535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Kırsal Kalkınma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Gvde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>9347127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Kırsal Turizm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Seçmeli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04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pStyle w:val="Balk2"/>
              <w:spacing w:after="120" w:line="360" w:lineRule="auto"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hAnsi="Arial Narrow"/>
                <w:sz w:val="16"/>
                <w:szCs w:val="16"/>
              </w:rPr>
              <w:t xml:space="preserve">İKİNCİ </w:t>
            </w:r>
            <w:r w:rsidRPr="00366A2A">
              <w:rPr>
                <w:rFonts w:ascii="Arial Narrow" w:hAnsi="Arial Narrow"/>
                <w:sz w:val="16"/>
                <w:szCs w:val="16"/>
                <w:lang w:val="en-US"/>
              </w:rPr>
              <w:t>YIL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5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 DERSLER</w:t>
            </w:r>
          </w:p>
        </w:tc>
        <w:tc>
          <w:tcPr>
            <w:tcW w:w="5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spacing w:line="276" w:lineRule="auto"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 DERSLER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</w:t>
            </w:r>
            <w:proofErr w:type="gramEnd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Dönem (III. YARIYIL)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Statü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ll</w:t>
            </w:r>
            <w:proofErr w:type="spellEnd"/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Dönem (IV. YARIYIL)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Statü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keepNext/>
              <w:jc w:val="center"/>
              <w:outlineLvl w:val="1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AKTS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9347500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Yüksek Lisans Uzmanlık Alanı*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after="10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9347500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Yüksek Lisans Uzmanlık Alanı*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after="10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9347800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Yüksek Lisans Tezi***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after="10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9347800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i/>
                <w:i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Yüksek Lisans Tezi***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after="10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Zorunlu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TOPLAM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66A2A" w:rsidRPr="00366A2A" w:rsidTr="00366A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DÖNEM TOPLAMI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DÖNEM TOPLAMI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A2A" w:rsidRPr="00366A2A" w:rsidRDefault="00366A2A" w:rsidP="00366A2A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6A2A">
              <w:rPr>
                <w:rFonts w:ascii="Arial Narrow" w:eastAsia="Arial Unicode MS" w:hAnsi="Arial Narrow" w:cs="Arial Unicode MS"/>
                <w:b/>
                <w:bCs/>
                <w:cap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</w:tbl>
    <w:p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:rsidR="00530337" w:rsidRDefault="00530337" w:rsidP="00530337">
      <w:pPr>
        <w:ind w:left="-284" w:right="-142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530337" w:rsidRDefault="00530337" w:rsidP="00530337">
      <w:pPr>
        <w:ind w:left="-284" w:right="-142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>Ayrıca Öğrenci Yüksek Öğretim Kurulu Lisansüstü Eğitim Öğretim Yönetmeliği’nin 34/5 maddesine göre; Bilimsel araştırma teknikleri ile araştırma ve yayın etiği konularını içeren en az bir dersin yüksek lisans eğitimi sırasında alınması zorunludur.</w:t>
      </w:r>
      <w:r>
        <w:rPr>
          <w:rFonts w:ascii="Arial Narrow" w:hAnsi="Arial Narrow"/>
          <w:b/>
          <w:sz w:val="16"/>
          <w:u w:val="single"/>
        </w:rPr>
        <w:t xml:space="preserve"> </w:t>
      </w:r>
    </w:p>
    <w:p w:rsidR="00530337" w:rsidRDefault="00530337" w:rsidP="00530337">
      <w:pPr>
        <w:ind w:left="-284" w:right="-142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>
        <w:t xml:space="preserve"> </w:t>
      </w:r>
      <w:r>
        <w:rPr>
          <w:rFonts w:ascii="Arial Narrow" w:hAnsi="Arial Narrow"/>
          <w:sz w:val="16"/>
        </w:rPr>
        <w:t xml:space="preserve">“Yüksek Lisans </w:t>
      </w:r>
      <w:r>
        <w:rPr>
          <w:rFonts w:ascii="Arial Narrow" w:hAnsi="Arial Narrow"/>
          <w:sz w:val="16"/>
          <w:szCs w:val="16"/>
        </w:rPr>
        <w:t>Tezi</w:t>
      </w:r>
      <w:r>
        <w:rPr>
          <w:rFonts w:ascii="Arial Narrow" w:hAnsi="Arial Narrow"/>
          <w:sz w:val="16"/>
        </w:rPr>
        <w:t xml:space="preserve">” dersi teorik bir ders olup öğrencinin bu dersi alabilmesi için 21 kredilik (42 AKTS) seçmeli ders ve “Yüksek Lisans Semineri” dersinden başarılı olması gerekmektedir. </w:t>
      </w:r>
    </w:p>
    <w:p w:rsidR="00F247E3" w:rsidRPr="005C27D9" w:rsidRDefault="00F247E3" w:rsidP="00662F6B">
      <w:pPr>
        <w:rPr>
          <w:rFonts w:ascii="Arial Narrow" w:hAnsi="Arial Narrow"/>
          <w:color w:val="000000" w:themeColor="text1"/>
          <w:sz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79"/>
      </w:tblGrid>
      <w:tr w:rsidR="00662F6B" w:rsidRPr="00567EAD" w:rsidTr="00366A2A">
        <w:tc>
          <w:tcPr>
            <w:tcW w:w="3959" w:type="dxa"/>
            <w:shd w:val="clear" w:color="auto" w:fill="auto"/>
          </w:tcPr>
          <w:p w:rsidR="00662F6B" w:rsidRPr="00567EAD" w:rsidRDefault="00662F6B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Kodu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Adı</w:t>
            </w:r>
          </w:p>
        </w:tc>
      </w:tr>
      <w:tr w:rsidR="00662F6B" w:rsidRPr="00567EAD" w:rsidTr="00366A2A">
        <w:tc>
          <w:tcPr>
            <w:tcW w:w="3959" w:type="dxa"/>
            <w:shd w:val="clear" w:color="auto" w:fill="auto"/>
          </w:tcPr>
          <w:p w:rsidR="00662F6B" w:rsidRPr="00567EAD" w:rsidRDefault="00BE0B02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9335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300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Semineri</w:t>
            </w:r>
          </w:p>
        </w:tc>
      </w:tr>
      <w:tr w:rsidR="00662F6B" w:rsidRPr="00567EAD" w:rsidTr="00366A2A">
        <w:tc>
          <w:tcPr>
            <w:tcW w:w="3959" w:type="dxa"/>
            <w:shd w:val="clear" w:color="auto" w:fill="auto"/>
          </w:tcPr>
          <w:p w:rsidR="00662F6B" w:rsidRPr="00567EAD" w:rsidRDefault="00601ED6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</w:t>
            </w:r>
            <w:r w:rsidR="00BE0B02">
              <w:rPr>
                <w:rFonts w:ascii="Arial Narrow" w:hAnsi="Arial Narrow"/>
                <w:sz w:val="16"/>
                <w:szCs w:val="15"/>
              </w:rPr>
              <w:t>35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500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Alan Dersi</w:t>
            </w:r>
          </w:p>
        </w:tc>
      </w:tr>
      <w:tr w:rsidR="00662F6B" w:rsidRPr="00567EAD" w:rsidTr="00366A2A">
        <w:tc>
          <w:tcPr>
            <w:tcW w:w="3959" w:type="dxa"/>
            <w:shd w:val="clear" w:color="auto" w:fill="auto"/>
          </w:tcPr>
          <w:p w:rsidR="00662F6B" w:rsidRPr="00567EAD" w:rsidRDefault="00601ED6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</w:t>
            </w:r>
            <w:r w:rsidR="00BE0B02">
              <w:rPr>
                <w:rFonts w:ascii="Arial Narrow" w:hAnsi="Arial Narrow"/>
                <w:sz w:val="16"/>
                <w:szCs w:val="15"/>
              </w:rPr>
              <w:t>35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800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366A2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Tezi</w:t>
            </w:r>
          </w:p>
        </w:tc>
      </w:tr>
    </w:tbl>
    <w:p w:rsidR="00662F6B" w:rsidRPr="00D05D3A" w:rsidRDefault="00662F6B" w:rsidP="00662F6B">
      <w:pPr>
        <w:ind w:firstLine="283"/>
        <w:jc w:val="both"/>
        <w:rPr>
          <w:rFonts w:ascii="Arial Narrow" w:hAnsi="Arial Narrow"/>
          <w:sz w:val="15"/>
          <w:szCs w:val="15"/>
        </w:rPr>
      </w:pPr>
    </w:p>
    <w:sectPr w:rsidR="00662F6B" w:rsidRPr="00D05D3A" w:rsidSect="001A768D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8C" w:rsidRDefault="009F638C" w:rsidP="00662F6B">
      <w:r>
        <w:separator/>
      </w:r>
    </w:p>
  </w:endnote>
  <w:endnote w:type="continuationSeparator" w:id="0">
    <w:p w:rsidR="009F638C" w:rsidRDefault="009F638C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8C" w:rsidRDefault="009F638C" w:rsidP="00662F6B">
      <w:r>
        <w:separator/>
      </w:r>
    </w:p>
  </w:footnote>
  <w:footnote w:type="continuationSeparator" w:id="0">
    <w:p w:rsidR="009F638C" w:rsidRDefault="009F638C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2A" w:rsidRDefault="00366A2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366A2A" w:rsidRDefault="00366A2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366A2A" w:rsidRPr="00644570" w:rsidRDefault="00366A2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366A2A" w:rsidRPr="00644570" w:rsidRDefault="00366A2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COĞRAFYA </w:t>
    </w:r>
    <w:r w:rsidRPr="00644570">
      <w:rPr>
        <w:rFonts w:ascii="Arial Narrow" w:hAnsi="Arial Narrow" w:cs="Calibri"/>
        <w:b/>
        <w:sz w:val="15"/>
        <w:szCs w:val="15"/>
      </w:rPr>
      <w:t xml:space="preserve">ANABİLİM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>
      <w:rPr>
        <w:rFonts w:ascii="Arial Narrow" w:hAnsi="Arial Narrow" w:cs="Calibri"/>
        <w:b/>
        <w:sz w:val="15"/>
        <w:szCs w:val="15"/>
      </w:rPr>
      <w:t xml:space="preserve"> PROGRAMI 2023-2024 </w:t>
    </w:r>
    <w:r w:rsidRPr="00644570">
      <w:rPr>
        <w:rFonts w:ascii="Arial Narrow" w:hAnsi="Arial Narrow" w:cs="Calibri"/>
        <w:b/>
        <w:sz w:val="15"/>
        <w:szCs w:val="15"/>
      </w:rPr>
      <w:t>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5245E"/>
    <w:rsid w:val="00064A1A"/>
    <w:rsid w:val="000A2391"/>
    <w:rsid w:val="000C3FB1"/>
    <w:rsid w:val="00120AE7"/>
    <w:rsid w:val="001701F5"/>
    <w:rsid w:val="001755B4"/>
    <w:rsid w:val="001A768D"/>
    <w:rsid w:val="0026520B"/>
    <w:rsid w:val="002A1293"/>
    <w:rsid w:val="002C20DD"/>
    <w:rsid w:val="00366A2A"/>
    <w:rsid w:val="00377223"/>
    <w:rsid w:val="003C6432"/>
    <w:rsid w:val="003D69B6"/>
    <w:rsid w:val="003F0DEB"/>
    <w:rsid w:val="004B69E4"/>
    <w:rsid w:val="004F606E"/>
    <w:rsid w:val="00530337"/>
    <w:rsid w:val="00554A46"/>
    <w:rsid w:val="00581413"/>
    <w:rsid w:val="005C27D9"/>
    <w:rsid w:val="00601ED6"/>
    <w:rsid w:val="00636A84"/>
    <w:rsid w:val="00662F6B"/>
    <w:rsid w:val="0073370C"/>
    <w:rsid w:val="00754B1F"/>
    <w:rsid w:val="007A3F56"/>
    <w:rsid w:val="007E0393"/>
    <w:rsid w:val="007E0CE6"/>
    <w:rsid w:val="009226A9"/>
    <w:rsid w:val="009908D2"/>
    <w:rsid w:val="009C60E5"/>
    <w:rsid w:val="009D4C00"/>
    <w:rsid w:val="009F1170"/>
    <w:rsid w:val="009F294A"/>
    <w:rsid w:val="009F638C"/>
    <w:rsid w:val="00A37293"/>
    <w:rsid w:val="00A75974"/>
    <w:rsid w:val="00A91919"/>
    <w:rsid w:val="00AC53B9"/>
    <w:rsid w:val="00AE4E79"/>
    <w:rsid w:val="00B05B26"/>
    <w:rsid w:val="00B12B04"/>
    <w:rsid w:val="00B47031"/>
    <w:rsid w:val="00B50BF0"/>
    <w:rsid w:val="00B624A5"/>
    <w:rsid w:val="00B624C6"/>
    <w:rsid w:val="00BE0B02"/>
    <w:rsid w:val="00C0767F"/>
    <w:rsid w:val="00C14A06"/>
    <w:rsid w:val="00C178FF"/>
    <w:rsid w:val="00CF4EC7"/>
    <w:rsid w:val="00E14A7E"/>
    <w:rsid w:val="00EA5D78"/>
    <w:rsid w:val="00F247E3"/>
    <w:rsid w:val="00F30C2C"/>
    <w:rsid w:val="00F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rsid w:val="00366A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366A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">
    <w:name w:val="Stil"/>
    <w:rsid w:val="00366A2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rsid w:val="00366A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366A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">
    <w:name w:val="Stil"/>
    <w:rsid w:val="00366A2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DD24-A692-4150-912C-18B1E2B4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cp:lastPrinted>2021-05-04T12:02:00Z</cp:lastPrinted>
  <dcterms:created xsi:type="dcterms:W3CDTF">2023-06-15T05:48:00Z</dcterms:created>
  <dcterms:modified xsi:type="dcterms:W3CDTF">2023-06-15T05:48:00Z</dcterms:modified>
</cp:coreProperties>
</file>